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93" w:rsidRDefault="0087639A">
      <w:r>
        <w:rPr>
          <w:noProof/>
          <w:lang w:eastAsia="ru-RU"/>
        </w:rPr>
        <w:drawing>
          <wp:inline distT="0" distB="0" distL="0" distR="0">
            <wp:extent cx="6156118" cy="8929095"/>
            <wp:effectExtent l="19050" t="0" r="0" b="0"/>
            <wp:docPr id="1" name="Рисунок 1" descr="C:\Users\admin\Documents\раипат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раипат\001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118" cy="892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39A" w:rsidRDefault="0087639A"/>
    <w:p w:rsidR="0087639A" w:rsidRPr="001E6DF7" w:rsidRDefault="0087639A" w:rsidP="0087639A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1E6DF7">
        <w:rPr>
          <w:rStyle w:val="a6"/>
          <w:sz w:val="28"/>
          <w:szCs w:val="28"/>
          <w:bdr w:val="none" w:sz="0" w:space="0" w:color="auto" w:frame="1"/>
        </w:rPr>
        <w:t>Пояснительная записка.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На современном этапе модернизации дошкольной образовательной системы уделяется большое внимание проблемам семьи, семейного воспитания, сотрудничества семьи и образовательных учреждений. Поэтому важнейшим условием совершенствования процесса дошкольного образования является инновационная деятельность педагогов, ориентированная на освоение новых форм взаимодействия с родителями.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Эффективное сотрудничество ДОУ с семьями воспитанников способствует повышению педагогической компетентности родителей, положительно влияет на качество воспитания и развития дошкольников позволяет осуществить личностно - ориентированный подход к каждому ребенку, дает возможность самосовершенствоваться в работе педагогам.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В соответствии с Законом Российской Федерации «Об образовании»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Федеральные государственные образовательные стандарты к структуре основной общеобразовательной программы дошкольного образования отвечают новым социальным запросам, одним из которых является организация взаимодействия образовательного учреждения с семьями детей для успешной реализации основной общеобразовательной программы ДОУ. Государственный заказ на развитие конструктивного взаимодействия семьи и образовательного учреждения, информирования родителей, в достаточной степени реализованный в теории и практике дошкольного образования, позволяет обеспечить эффективность деятельности родителей как воспитателей, повысить уровень их психолого-педагогических знаний, личностной зрелости и компетентности, способствует успешному освоению дошкольниками общеобразовательной программы ДОУ.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6DF7">
        <w:rPr>
          <w:sz w:val="28"/>
          <w:szCs w:val="28"/>
        </w:rPr>
        <w:lastRenderedPageBreak/>
        <w:t xml:space="preserve">План-программа разработан с учетом «Основной общеобразовательной программы ДОУ.  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6DF7">
        <w:rPr>
          <w:b/>
          <w:sz w:val="28"/>
          <w:szCs w:val="28"/>
        </w:rPr>
        <w:t>Цель:</w:t>
      </w:r>
      <w:r w:rsidRPr="001E6DF7">
        <w:rPr>
          <w:sz w:val="28"/>
          <w:szCs w:val="28"/>
        </w:rPr>
        <w:t xml:space="preserve"> создать оптимальные условия для эффективного взаимодействия ДОУ и семьи в вопросах музыкального воспитания и развития детей с учетом ФГОС посредством просвещения родителей и вовлечения их в воспитательно-образовательный процесс.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E6DF7">
        <w:rPr>
          <w:b/>
          <w:sz w:val="28"/>
          <w:szCs w:val="28"/>
        </w:rPr>
        <w:t>Задачи: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1. Повысить уровень психолого-педагогической культуры родителей по образовательной области «Художественно-эстетическое развитие» раздел «Музыка» путем оказания консультативной помощи.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2. Просветить родителей в вопросах создания музыкально-развивающей среды в семье.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3. Привлечь родителей к активному участию в образовательно-воспитательном процессе ДОУ через внедрение инновационных форм в практику работы с семьей.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E6DF7">
        <w:rPr>
          <w:b/>
          <w:sz w:val="28"/>
          <w:szCs w:val="28"/>
        </w:rPr>
        <w:t>Ожидаемые результаты: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1. Психолого-педагогическая компетентность родителей в вопросах музыкального развития дошкольников.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2. Создание развивающей музыкальной среды в семье.</w:t>
      </w:r>
    </w:p>
    <w:p w:rsidR="0087639A" w:rsidRPr="001E6DF7" w:rsidRDefault="0087639A" w:rsidP="0087639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3. Активное участие родителей в теоретических и практических мероприятиях ДОУ.</w:t>
      </w: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1E6DF7">
        <w:rPr>
          <w:b/>
          <w:sz w:val="28"/>
          <w:szCs w:val="28"/>
        </w:rPr>
        <w:t>Содержание плана.</w:t>
      </w: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7"/>
        <w:gridCol w:w="3493"/>
        <w:gridCol w:w="2860"/>
        <w:gridCol w:w="2518"/>
      </w:tblGrid>
      <w:tr w:rsidR="0087639A" w:rsidRPr="001E6DF7" w:rsidTr="00CD40BC">
        <w:tc>
          <w:tcPr>
            <w:tcW w:w="142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>Форма взаимодействия</w:t>
            </w:r>
          </w:p>
        </w:tc>
        <w:tc>
          <w:tcPr>
            <w:tcW w:w="2520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7639A" w:rsidRPr="001E6DF7" w:rsidTr="00CD40BC">
        <w:tc>
          <w:tcPr>
            <w:tcW w:w="142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«Особенности формирования музыкальности у дошкольника»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Индивидуальные консультации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Папки-передвижки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(по запросу родителей) Родители, музыкальный руководитель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87639A" w:rsidRPr="001E6DF7" w:rsidTr="00CD40BC">
        <w:trPr>
          <w:trHeight w:val="461"/>
        </w:trPr>
        <w:tc>
          <w:tcPr>
            <w:tcW w:w="1428" w:type="dxa"/>
            <w:vMerge w:val="restart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«Мой ребенок и музыка».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Музыкальный руководитель, родители.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87639A" w:rsidRPr="001E6DF7" w:rsidTr="00CD40BC">
        <w:tc>
          <w:tcPr>
            <w:tcW w:w="1428" w:type="dxa"/>
            <w:vMerge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 xml:space="preserve"> «Рекомендации родителям по слушанию музыки с детьми».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«Приобщайте детей к музыке»</w:t>
            </w: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Папка-передвижка</w:t>
            </w:r>
          </w:p>
        </w:tc>
        <w:tc>
          <w:tcPr>
            <w:tcW w:w="2520" w:type="dxa"/>
            <w:vMerge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87639A" w:rsidRPr="001E6DF7" w:rsidTr="00CD40BC">
        <w:trPr>
          <w:trHeight w:val="2485"/>
        </w:trPr>
        <w:tc>
          <w:tcPr>
            <w:tcW w:w="142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«Что такое музыкальность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 xml:space="preserve">Развитие </w:t>
            </w:r>
            <w:proofErr w:type="gramStart"/>
            <w:r w:rsidRPr="001E6DF7">
              <w:rPr>
                <w:sz w:val="28"/>
                <w:szCs w:val="28"/>
              </w:rPr>
              <w:t>музыкальных</w:t>
            </w:r>
            <w:proofErr w:type="gramEnd"/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 xml:space="preserve"> способностей</w:t>
            </w:r>
          </w:p>
          <w:p w:rsidR="0087639A" w:rsidRPr="001E6DF7" w:rsidRDefault="0087639A" w:rsidP="00CD40BC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«Как вы, родители, можете повлиять на развитие музыкальных способностей вашего ребенка».</w:t>
            </w: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Выступление на родительском собрании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папка-передвижка</w:t>
            </w:r>
          </w:p>
          <w:p w:rsidR="0087639A" w:rsidRPr="001E6DF7" w:rsidRDefault="0087639A" w:rsidP="00CD40BC">
            <w:pPr>
              <w:pStyle w:val="a5"/>
              <w:jc w:val="both"/>
              <w:rPr>
                <w:sz w:val="28"/>
                <w:szCs w:val="28"/>
              </w:rPr>
            </w:pPr>
          </w:p>
          <w:p w:rsidR="0087639A" w:rsidRPr="001E6DF7" w:rsidRDefault="0087639A" w:rsidP="00CD40BC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Рекомендации</w:t>
            </w:r>
          </w:p>
        </w:tc>
        <w:tc>
          <w:tcPr>
            <w:tcW w:w="2520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Музыкальный руководитель, воспитатели.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7639A" w:rsidRPr="001E6DF7" w:rsidRDefault="0087639A" w:rsidP="00CD40BC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7639A" w:rsidRPr="001E6DF7" w:rsidTr="00CD40BC">
        <w:tc>
          <w:tcPr>
            <w:tcW w:w="142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«Как научить малышей петь и танцевать»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«Значимость музыкального воспитания в детском саду»</w:t>
            </w: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 xml:space="preserve">рекомендации 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Папка-передвижка</w:t>
            </w:r>
          </w:p>
        </w:tc>
        <w:tc>
          <w:tcPr>
            <w:tcW w:w="2520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87639A" w:rsidRPr="001E6DF7" w:rsidTr="00CD40BC">
        <w:tc>
          <w:tcPr>
            <w:tcW w:w="142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«Музыкальное воспитание в семье»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«Как организовать в семье праздник Новогодней елки».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Помощь в изготовлении новогодних костюмов</w:t>
            </w: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Папка-передвижка»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Консультация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Практикум</w:t>
            </w:r>
          </w:p>
        </w:tc>
        <w:tc>
          <w:tcPr>
            <w:tcW w:w="2520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87639A" w:rsidRPr="001E6DF7" w:rsidTr="00CD40BC">
        <w:tc>
          <w:tcPr>
            <w:tcW w:w="142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Понравилс</w:t>
            </w:r>
            <w:proofErr w:type="gramStart"/>
            <w:r w:rsidRPr="001E6DF7">
              <w:rPr>
                <w:sz w:val="28"/>
                <w:szCs w:val="28"/>
              </w:rPr>
              <w:t>я-</w:t>
            </w:r>
            <w:proofErr w:type="gramEnd"/>
            <w:r w:rsidRPr="001E6DF7">
              <w:rPr>
                <w:sz w:val="28"/>
                <w:szCs w:val="28"/>
              </w:rPr>
              <w:t xml:space="preserve"> ли Вам праздник в детском саду»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«Давайте поговорим о музыке всерьёз»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 xml:space="preserve">«Влияние музыки на </w:t>
            </w:r>
            <w:r w:rsidRPr="001E6DF7">
              <w:rPr>
                <w:sz w:val="28"/>
                <w:szCs w:val="28"/>
              </w:rPr>
              <w:lastRenderedPageBreak/>
              <w:t>психику ребенка»</w:t>
            </w: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lastRenderedPageBreak/>
              <w:t>Анкетирование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папка-передвижка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Музыкальный руководитель, родители</w:t>
            </w:r>
          </w:p>
        </w:tc>
      </w:tr>
      <w:tr w:rsidR="0087639A" w:rsidRPr="001E6DF7" w:rsidTr="00CD40BC">
        <w:tc>
          <w:tcPr>
            <w:tcW w:w="142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«Музыка лечит»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«Влияние музыки на развитие ребенка».</w:t>
            </w: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папка-передвижка</w:t>
            </w:r>
          </w:p>
        </w:tc>
        <w:tc>
          <w:tcPr>
            <w:tcW w:w="2520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87639A" w:rsidRPr="001E6DF7" w:rsidTr="00CD40BC">
        <w:tc>
          <w:tcPr>
            <w:tcW w:w="142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«Подарите праздник»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«Детский праздник дома: как организовать»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«Условия для музыкального развития ребенка в семье».</w:t>
            </w: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папка-передвижка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87639A" w:rsidRPr="001E6DF7" w:rsidTr="00CD40BC">
        <w:tc>
          <w:tcPr>
            <w:tcW w:w="142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 xml:space="preserve"> «Звуки, которые нас окружают»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Музыка на кухне»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«Мастерим музыкальные инструменты всей семьей».</w:t>
            </w: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папка-передвижка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 xml:space="preserve">Консультация, 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практикум</w:t>
            </w:r>
          </w:p>
        </w:tc>
        <w:tc>
          <w:tcPr>
            <w:tcW w:w="2520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Музыкальный руководитель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Родители</w:t>
            </w:r>
          </w:p>
        </w:tc>
      </w:tr>
      <w:tr w:rsidR="0087639A" w:rsidRPr="001E6DF7" w:rsidTr="00CD40BC">
        <w:tc>
          <w:tcPr>
            <w:tcW w:w="142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E6DF7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498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«Если Ваш ребенок поступает в музыкальную школу»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«Выпускной праздник в детском саду»</w:t>
            </w:r>
          </w:p>
        </w:tc>
        <w:tc>
          <w:tcPr>
            <w:tcW w:w="2862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рекомендации</w:t>
            </w:r>
          </w:p>
        </w:tc>
        <w:tc>
          <w:tcPr>
            <w:tcW w:w="2520" w:type="dxa"/>
            <w:shd w:val="clear" w:color="auto" w:fill="auto"/>
          </w:tcPr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Музыкальный руководитель</w:t>
            </w:r>
          </w:p>
          <w:p w:rsidR="0087639A" w:rsidRPr="001E6DF7" w:rsidRDefault="0087639A" w:rsidP="00CD40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6DF7">
              <w:rPr>
                <w:sz w:val="28"/>
                <w:szCs w:val="28"/>
              </w:rPr>
              <w:t>Родители</w:t>
            </w:r>
          </w:p>
        </w:tc>
      </w:tr>
    </w:tbl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1E6DF7">
        <w:rPr>
          <w:b/>
          <w:sz w:val="28"/>
          <w:szCs w:val="28"/>
        </w:rPr>
        <w:lastRenderedPageBreak/>
        <w:t>Литература:</w:t>
      </w: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6DF7">
        <w:rPr>
          <w:sz w:val="28"/>
          <w:szCs w:val="28"/>
        </w:rPr>
        <w:t xml:space="preserve">1. </w:t>
      </w:r>
      <w:proofErr w:type="spellStart"/>
      <w:r w:rsidRPr="001E6DF7">
        <w:rPr>
          <w:sz w:val="28"/>
          <w:szCs w:val="28"/>
        </w:rPr>
        <w:t>Арнаутова</w:t>
      </w:r>
      <w:proofErr w:type="spellEnd"/>
      <w:r w:rsidRPr="001E6DF7">
        <w:rPr>
          <w:sz w:val="28"/>
          <w:szCs w:val="28"/>
        </w:rPr>
        <w:t xml:space="preserve"> Е. Методы обогащения воспитательного опыта родителей // Дошкольное воспитание. 2002. № 9.</w:t>
      </w: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6DF7">
        <w:rPr>
          <w:sz w:val="28"/>
          <w:szCs w:val="28"/>
        </w:rPr>
        <w:t xml:space="preserve">2. </w:t>
      </w:r>
      <w:proofErr w:type="spellStart"/>
      <w:r w:rsidRPr="001E6DF7">
        <w:rPr>
          <w:sz w:val="28"/>
          <w:szCs w:val="28"/>
        </w:rPr>
        <w:t>Арнаутова</w:t>
      </w:r>
      <w:proofErr w:type="spellEnd"/>
      <w:r w:rsidRPr="001E6DF7">
        <w:rPr>
          <w:sz w:val="28"/>
          <w:szCs w:val="28"/>
        </w:rPr>
        <w:t xml:space="preserve"> Е. П. Планируем работу ДОУ с семьей. //Управление дошкольным образовательным учреждением. 2002. № 4.</w:t>
      </w: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3. Белоногова Г., Хитрова Л. Педагогические знания - родителям // Дошкольное воспитание. 2003. № 1.</w:t>
      </w: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6DF7">
        <w:rPr>
          <w:sz w:val="28"/>
          <w:szCs w:val="28"/>
        </w:rPr>
        <w:t xml:space="preserve">4. </w:t>
      </w:r>
      <w:proofErr w:type="spellStart"/>
      <w:r w:rsidRPr="001E6DF7">
        <w:rPr>
          <w:sz w:val="28"/>
          <w:szCs w:val="28"/>
        </w:rPr>
        <w:t>Доронова</w:t>
      </w:r>
      <w:proofErr w:type="spellEnd"/>
      <w:r w:rsidRPr="001E6DF7">
        <w:rPr>
          <w:sz w:val="28"/>
          <w:szCs w:val="28"/>
        </w:rPr>
        <w:t xml:space="preserve"> Т. Н. Взаимодействие дошкольного учреждения с родителями // Дошкольное воспитание. 2004. №1.</w:t>
      </w: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5. Зверева О. Л., Кротова Т. В. Общение педагога с родителями в ДОУ: Методический аспект. – М.</w:t>
      </w:r>
      <w:proofErr w:type="gramStart"/>
      <w:r w:rsidRPr="001E6DF7">
        <w:rPr>
          <w:sz w:val="28"/>
          <w:szCs w:val="28"/>
        </w:rPr>
        <w:t xml:space="preserve"> :</w:t>
      </w:r>
      <w:proofErr w:type="gramEnd"/>
      <w:r w:rsidRPr="001E6DF7">
        <w:rPr>
          <w:sz w:val="28"/>
          <w:szCs w:val="28"/>
        </w:rPr>
        <w:t xml:space="preserve"> ТЦ Сфера, 2005.</w:t>
      </w: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6DF7">
        <w:rPr>
          <w:sz w:val="28"/>
          <w:szCs w:val="28"/>
        </w:rPr>
        <w:t xml:space="preserve">6. Козлова А. В., </w:t>
      </w:r>
      <w:proofErr w:type="spellStart"/>
      <w:r w:rsidRPr="001E6DF7">
        <w:rPr>
          <w:sz w:val="28"/>
          <w:szCs w:val="28"/>
        </w:rPr>
        <w:t>Дешеулина</w:t>
      </w:r>
      <w:proofErr w:type="spellEnd"/>
      <w:r w:rsidRPr="001E6DF7">
        <w:rPr>
          <w:sz w:val="28"/>
          <w:szCs w:val="28"/>
        </w:rPr>
        <w:t xml:space="preserve"> Р. П. Работа ДОУ с семьей. - М.</w:t>
      </w:r>
      <w:proofErr w:type="gramStart"/>
      <w:r w:rsidRPr="001E6DF7">
        <w:rPr>
          <w:sz w:val="28"/>
          <w:szCs w:val="28"/>
        </w:rPr>
        <w:t xml:space="preserve"> :</w:t>
      </w:r>
      <w:proofErr w:type="gramEnd"/>
      <w:r w:rsidRPr="001E6DF7">
        <w:rPr>
          <w:sz w:val="28"/>
          <w:szCs w:val="28"/>
        </w:rPr>
        <w:t xml:space="preserve"> Сфера, 2004.</w:t>
      </w: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7. Осипова Л. Е. Работа детского сада с семьёй. – М.</w:t>
      </w:r>
      <w:proofErr w:type="gramStart"/>
      <w:r w:rsidRPr="001E6DF7">
        <w:rPr>
          <w:sz w:val="28"/>
          <w:szCs w:val="28"/>
        </w:rPr>
        <w:t xml:space="preserve"> :</w:t>
      </w:r>
      <w:proofErr w:type="gramEnd"/>
      <w:r w:rsidRPr="001E6DF7">
        <w:rPr>
          <w:sz w:val="28"/>
          <w:szCs w:val="28"/>
        </w:rPr>
        <w:t xml:space="preserve"> «Издательство Скрипторий 2003», 2008.</w:t>
      </w: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6DF7">
        <w:rPr>
          <w:sz w:val="28"/>
          <w:szCs w:val="28"/>
        </w:rPr>
        <w:t>8. Свирская Л. Работа с семьёй: необязательные инструкции: Методическое пособие для работников дошкольных образовательных учреждений. – М.</w:t>
      </w:r>
      <w:proofErr w:type="gramStart"/>
      <w:r w:rsidRPr="001E6DF7">
        <w:rPr>
          <w:sz w:val="28"/>
          <w:szCs w:val="28"/>
        </w:rPr>
        <w:t xml:space="preserve"> :</w:t>
      </w:r>
      <w:proofErr w:type="gramEnd"/>
      <w:r w:rsidRPr="001E6DF7">
        <w:rPr>
          <w:sz w:val="28"/>
          <w:szCs w:val="28"/>
        </w:rPr>
        <w:t xml:space="preserve"> ЛИНКА-ПРЕСС, 2007.</w:t>
      </w:r>
    </w:p>
    <w:p w:rsidR="0087639A" w:rsidRPr="001E6DF7" w:rsidRDefault="0087639A" w:rsidP="0087639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6DF7">
        <w:rPr>
          <w:sz w:val="28"/>
          <w:szCs w:val="28"/>
        </w:rPr>
        <w:t xml:space="preserve">9. </w:t>
      </w:r>
      <w:proofErr w:type="spellStart"/>
      <w:r w:rsidRPr="001E6DF7">
        <w:rPr>
          <w:sz w:val="28"/>
          <w:szCs w:val="28"/>
        </w:rPr>
        <w:t>Солодянкина</w:t>
      </w:r>
      <w:proofErr w:type="spellEnd"/>
      <w:r w:rsidRPr="001E6DF7">
        <w:rPr>
          <w:sz w:val="28"/>
          <w:szCs w:val="28"/>
        </w:rPr>
        <w:t xml:space="preserve"> О. В. Сотрудничество дошкольного учреждения с семьёй: Практическое пособие. – М.</w:t>
      </w:r>
      <w:proofErr w:type="gramStart"/>
      <w:r w:rsidRPr="001E6DF7">
        <w:rPr>
          <w:sz w:val="28"/>
          <w:szCs w:val="28"/>
        </w:rPr>
        <w:t xml:space="preserve"> :</w:t>
      </w:r>
      <w:proofErr w:type="gramEnd"/>
      <w:r w:rsidRPr="001E6DF7">
        <w:rPr>
          <w:sz w:val="28"/>
          <w:szCs w:val="28"/>
        </w:rPr>
        <w:t xml:space="preserve"> АРКТИ, 2006</w:t>
      </w:r>
    </w:p>
    <w:p w:rsidR="0087639A" w:rsidRPr="001831C5" w:rsidRDefault="0087639A" w:rsidP="0087639A">
      <w:pPr>
        <w:jc w:val="both"/>
        <w:rPr>
          <w:sz w:val="28"/>
          <w:szCs w:val="28"/>
        </w:rPr>
      </w:pPr>
    </w:p>
    <w:p w:rsidR="0087639A" w:rsidRDefault="0087639A"/>
    <w:sectPr w:rsidR="0087639A" w:rsidSect="0050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639A"/>
    <w:rsid w:val="00505293"/>
    <w:rsid w:val="0087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39A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87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8763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836</Words>
  <Characters>4768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2022-02-06T05:46:00Z</dcterms:created>
  <dcterms:modified xsi:type="dcterms:W3CDTF">2022-02-06T05:48:00Z</dcterms:modified>
</cp:coreProperties>
</file>