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F92" w:rsidRDefault="002D1F92" w:rsidP="008C0E7E">
      <w:r w:rsidRPr="002D1F92">
        <w:rPr>
          <w:noProof/>
          <w:lang w:eastAsia="ru-RU"/>
        </w:rPr>
        <w:drawing>
          <wp:inline distT="0" distB="0" distL="0" distR="0">
            <wp:extent cx="6296025" cy="8173720"/>
            <wp:effectExtent l="0" t="0" r="0" b="0"/>
            <wp:docPr id="1" name="Рисунок 1" descr="C:\Users\Admin\Pictures\2019-03-1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3-11\00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11" cy="81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0E7E" w:rsidRDefault="008C0E7E" w:rsidP="008C0E7E">
      <w:r>
        <w:t xml:space="preserve">Дагестан.  </w:t>
      </w:r>
      <w:proofErr w:type="spellStart"/>
      <w:r>
        <w:t>Казбековс</w:t>
      </w:r>
      <w:r w:rsidR="00057F2B">
        <w:t>кий</w:t>
      </w:r>
      <w:proofErr w:type="spellEnd"/>
      <w:r w:rsidR="00057F2B">
        <w:t xml:space="preserve">  район.  с.Дылым.  улица  </w:t>
      </w:r>
      <w:proofErr w:type="spellStart"/>
      <w:r w:rsidR="00057F2B">
        <w:t>Шама</w:t>
      </w:r>
      <w:r>
        <w:t>иля</w:t>
      </w:r>
      <w:proofErr w:type="spellEnd"/>
      <w:r>
        <w:t xml:space="preserve">  д.43.  тел.55-48-76</w:t>
      </w:r>
    </w:p>
    <w:p w:rsidR="00BC520A" w:rsidRDefault="008C0E7E" w:rsidP="008C0E7E">
      <w:proofErr w:type="spellStart"/>
      <w:r>
        <w:t>adm</w:t>
      </w:r>
      <w:proofErr w:type="spellEnd"/>
      <w:r>
        <w:t xml:space="preserve"> </w:t>
      </w:r>
      <w:proofErr w:type="spellStart"/>
      <w:r>
        <w:t>inkazbek</w:t>
      </w:r>
      <w:proofErr w:type="spellEnd"/>
      <w:r>
        <w:t>@ m ail.ru</w:t>
      </w:r>
    </w:p>
    <w:p w:rsidR="008C0E7E" w:rsidRPr="00057F2B" w:rsidRDefault="008C0E7E" w:rsidP="008C0E7E">
      <w:pPr>
        <w:rPr>
          <w:b/>
        </w:rPr>
      </w:pPr>
    </w:p>
    <w:p w:rsidR="000051DE" w:rsidRPr="00057F2B" w:rsidRDefault="000051DE" w:rsidP="000051DE">
      <w:pPr>
        <w:rPr>
          <w:b/>
        </w:rPr>
      </w:pPr>
      <w:r w:rsidRPr="00057F2B">
        <w:rPr>
          <w:b/>
        </w:rPr>
        <w:lastRenderedPageBreak/>
        <w:t xml:space="preserve"> 2.  </w:t>
      </w:r>
      <w:proofErr w:type="gramStart"/>
      <w:r w:rsidRPr="00057F2B">
        <w:rPr>
          <w:b/>
        </w:rPr>
        <w:t>Характеристика  деятельности</w:t>
      </w:r>
      <w:proofErr w:type="gramEnd"/>
      <w:r w:rsidRPr="00057F2B">
        <w:rPr>
          <w:b/>
        </w:rPr>
        <w:t xml:space="preserve">  организации  на  объекте  (по обслуживанию  населения  )</w:t>
      </w:r>
    </w:p>
    <w:p w:rsidR="000051DE" w:rsidRPr="000051DE" w:rsidRDefault="000051DE" w:rsidP="000051DE">
      <w:pPr>
        <w:rPr>
          <w:u w:val="single"/>
        </w:rPr>
      </w:pPr>
      <w:proofErr w:type="gramStart"/>
      <w:r>
        <w:t>2.1  Сфера</w:t>
      </w:r>
      <w:proofErr w:type="gramEnd"/>
      <w:r>
        <w:t xml:space="preserve">  деятельности  образование(здравоохранение,  образование,  социальная  защита,  физическая  культура  и  спорт, культура,  связь  и  информация,  транспорт,  жилой  фонд,  потребительский рынок и сфера  услуг,  другое)  --</w:t>
      </w:r>
      <w:r>
        <w:rPr>
          <w:u w:val="single"/>
        </w:rPr>
        <w:t>образование</w:t>
      </w:r>
    </w:p>
    <w:p w:rsidR="000051DE" w:rsidRDefault="000051DE" w:rsidP="000051DE">
      <w:r>
        <w:t>2.2  Виды  оказываемых  услуг:  образовательные  услуги  по  реализации  образовательных  пр</w:t>
      </w:r>
      <w:r w:rsidR="005F7E6C">
        <w:t>ограмм  дошкольного  образовани</w:t>
      </w:r>
      <w:r>
        <w:t>я</w:t>
      </w:r>
    </w:p>
    <w:p w:rsidR="000051DE" w:rsidRDefault="000051DE" w:rsidP="000051DE">
      <w:r>
        <w:t>2.3  Форма  оказания  услуг:  (на  объекте,  с  длительным  пребыванием,  в  т.ч. проживанием,  на  дому,  дистанционно).</w:t>
      </w:r>
    </w:p>
    <w:p w:rsidR="000051DE" w:rsidRDefault="000051DE" w:rsidP="000051DE">
      <w:r>
        <w:t>2.4  Категории  обслуживаемого  населения  по  возрасту:  (дети,  взрослые  трудоспособного  возраста,  пожилые;  все  возрастные  категории):  дети  в  возрасте 1,6  до  8лет</w:t>
      </w:r>
    </w:p>
    <w:p w:rsidR="000051DE" w:rsidRDefault="000051DE" w:rsidP="000051DE">
      <w:r>
        <w:t>2.5  Категории  обслуживаемых  инвалидов:  инвалиды,  передвигающиеся  на  коляске,</w:t>
      </w:r>
    </w:p>
    <w:p w:rsidR="000051DE" w:rsidRDefault="000051DE" w:rsidP="000051DE">
      <w:r>
        <w:t>инвалиды  с нарушениями  опорно-двигательного  аппарата;  нарушениями зрения,</w:t>
      </w:r>
    </w:p>
    <w:p w:rsidR="000051DE" w:rsidRDefault="000051DE" w:rsidP="000051DE">
      <w:r>
        <w:t>нарушениями  слуха,  нарушениями  умственного развития:  нет</w:t>
      </w:r>
    </w:p>
    <w:p w:rsidR="000051DE" w:rsidRDefault="000051DE" w:rsidP="000051DE">
      <w:r>
        <w:t>2.6  Плановая  мощность:  посещаемость  (количество  обслуживаемых  в  день),  вместимость,  пропускная  способнос</w:t>
      </w:r>
      <w:r w:rsidR="005F7E6C">
        <w:t>ть  _135  детей  посещающих  ДОУ</w:t>
      </w:r>
    </w:p>
    <w:p w:rsidR="000051DE" w:rsidRDefault="000051DE" w:rsidP="000051DE">
      <w:pPr>
        <w:rPr>
          <w:u w:val="single"/>
        </w:rPr>
      </w:pPr>
      <w:r>
        <w:t xml:space="preserve">2.7  Участие  в  исполнении  ИПР  инвалида,  ребенка-инвалида  (да,  нет)     </w:t>
      </w:r>
      <w:r>
        <w:rPr>
          <w:u w:val="single"/>
        </w:rPr>
        <w:t>да</w:t>
      </w:r>
    </w:p>
    <w:p w:rsidR="000051DE" w:rsidRPr="000051DE" w:rsidRDefault="000051DE" w:rsidP="000051DE">
      <w:pPr>
        <w:rPr>
          <w:b/>
        </w:rPr>
      </w:pPr>
      <w:r w:rsidRPr="000051DE">
        <w:rPr>
          <w:b/>
        </w:rPr>
        <w:t>3.  Состояние доступности  объекта</w:t>
      </w:r>
    </w:p>
    <w:p w:rsidR="000051DE" w:rsidRPr="000051DE" w:rsidRDefault="000051DE" w:rsidP="000051DE">
      <w:r w:rsidRPr="000051DE">
        <w:t xml:space="preserve">3.1  Путь </w:t>
      </w:r>
      <w:r>
        <w:t xml:space="preserve"> следования  к  объекту  пассаж</w:t>
      </w:r>
      <w:r w:rsidRPr="000051DE">
        <w:t>ирским  транспортом</w:t>
      </w:r>
    </w:p>
    <w:p w:rsidR="000051DE" w:rsidRPr="000051DE" w:rsidRDefault="000051DE" w:rsidP="000051DE">
      <w:r w:rsidRPr="000051DE">
        <w:t xml:space="preserve">(описать  маршрут движения  с  использованием  пассажирского  транспорта) </w:t>
      </w:r>
    </w:p>
    <w:p w:rsidR="000051DE" w:rsidRPr="000051DE" w:rsidRDefault="000051DE" w:rsidP="000051DE">
      <w:r w:rsidRPr="000051DE">
        <w:t>наличие  адаптированного  пассажирского  транспорта  к  объекту</w:t>
      </w:r>
    </w:p>
    <w:p w:rsidR="000051DE" w:rsidRPr="000051DE" w:rsidRDefault="000051DE" w:rsidP="000051DE">
      <w:r>
        <w:t>3.2  Путь  к  объекту  от  ближайшей  остановки  пассаж</w:t>
      </w:r>
      <w:r w:rsidRPr="000051DE">
        <w:t>ирского  транспорта:</w:t>
      </w:r>
    </w:p>
    <w:p w:rsidR="000051DE" w:rsidRPr="000051DE" w:rsidRDefault="000051DE" w:rsidP="000051DE">
      <w:proofErr w:type="gramStart"/>
      <w:r w:rsidRPr="000051DE">
        <w:t>3.2.1  расстояние</w:t>
      </w:r>
      <w:proofErr w:type="gramEnd"/>
      <w:r w:rsidRPr="000051DE">
        <w:t xml:space="preserve">  до  объект</w:t>
      </w:r>
      <w:r>
        <w:t>а  от  остановки  транспорта  10</w:t>
      </w:r>
      <w:r w:rsidRPr="000051DE">
        <w:t xml:space="preserve">0  м  </w:t>
      </w:r>
      <w:proofErr w:type="spellStart"/>
      <w:r w:rsidRPr="000051DE">
        <w:t>рейсовы</w:t>
      </w:r>
      <w:proofErr w:type="spellEnd"/>
      <w:r w:rsidRPr="000051DE">
        <w:t xml:space="preserve"> й  автобу</w:t>
      </w:r>
      <w:r>
        <w:t>с</w:t>
      </w:r>
    </w:p>
    <w:p w:rsidR="000051DE" w:rsidRPr="000051DE" w:rsidRDefault="000051DE" w:rsidP="000051DE">
      <w:proofErr w:type="gramStart"/>
      <w:r>
        <w:t>3.2.2  время</w:t>
      </w:r>
      <w:proofErr w:type="gramEnd"/>
      <w:r>
        <w:t xml:space="preserve">  движ</w:t>
      </w:r>
      <w:r w:rsidRPr="000051DE">
        <w:t>ения  (</w:t>
      </w:r>
      <w:r>
        <w:t xml:space="preserve">пешком )  </w:t>
      </w:r>
      <w:r w:rsidRPr="000051DE">
        <w:rPr>
          <w:u w:val="single"/>
        </w:rPr>
        <w:t>_ 1 0 -1 5 мин</w:t>
      </w:r>
    </w:p>
    <w:p w:rsidR="000051DE" w:rsidRPr="000051DE" w:rsidRDefault="000051DE" w:rsidP="000051DE">
      <w:pPr>
        <w:rPr>
          <w:u w:val="single"/>
        </w:rPr>
      </w:pPr>
      <w:r w:rsidRPr="000051DE">
        <w:t>3.2.</w:t>
      </w:r>
      <w:proofErr w:type="gramStart"/>
      <w:r w:rsidRPr="000051DE">
        <w:t>3  наличие</w:t>
      </w:r>
      <w:proofErr w:type="gramEnd"/>
      <w:r w:rsidRPr="000051DE">
        <w:t xml:space="preserve">  выделенного  от  проезжей  части  пешеходного  пути  д а ,-.</w:t>
      </w:r>
      <w:r>
        <w:t xml:space="preserve"> </w:t>
      </w:r>
      <w:r>
        <w:rPr>
          <w:u w:val="single"/>
        </w:rPr>
        <w:t>нет</w:t>
      </w:r>
    </w:p>
    <w:p w:rsidR="000051DE" w:rsidRPr="000051DE" w:rsidRDefault="000051DE" w:rsidP="000051DE">
      <w:proofErr w:type="gramStart"/>
      <w:r w:rsidRPr="000051DE">
        <w:t>3.2.</w:t>
      </w:r>
      <w:r>
        <w:t>4  Перекрестки</w:t>
      </w:r>
      <w:proofErr w:type="gramEnd"/>
      <w:r>
        <w:t>:  нерегулируе</w:t>
      </w:r>
      <w:r w:rsidR="005F7E6C">
        <w:t xml:space="preserve">мые </w:t>
      </w:r>
      <w:r w:rsidRPr="000051DE">
        <w:t>:  регулируемые,  со звуковой  сигнализацие</w:t>
      </w:r>
      <w:r>
        <w:t>й</w:t>
      </w:r>
    </w:p>
    <w:p w:rsidR="000051DE" w:rsidRPr="000051DE" w:rsidRDefault="000051DE" w:rsidP="000051DE">
      <w:pPr>
        <w:rPr>
          <w:u w:val="single"/>
        </w:rPr>
      </w:pPr>
      <w:r w:rsidRPr="000051DE">
        <w:t>таймером</w:t>
      </w:r>
      <w:r w:rsidRPr="000051DE">
        <w:rPr>
          <w:u w:val="single"/>
        </w:rPr>
        <w:t xml:space="preserve">;  </w:t>
      </w:r>
      <w:r w:rsidR="005F7E6C">
        <w:rPr>
          <w:u w:val="single"/>
        </w:rPr>
        <w:t xml:space="preserve">  </w:t>
      </w:r>
      <w:r w:rsidRPr="000051DE">
        <w:rPr>
          <w:u w:val="single"/>
        </w:rPr>
        <w:t xml:space="preserve"> нет</w:t>
      </w:r>
    </w:p>
    <w:p w:rsidR="000051DE" w:rsidRPr="000051DE" w:rsidRDefault="000051DE" w:rsidP="000051DE">
      <w:r w:rsidRPr="000051DE">
        <w:t>3.2.5  Информация  на  пути  следования  к  объе</w:t>
      </w:r>
      <w:r>
        <w:t>кту:  акустическая,  тактильная</w:t>
      </w:r>
    </w:p>
    <w:p w:rsidR="000051DE" w:rsidRPr="000051DE" w:rsidRDefault="000051DE" w:rsidP="000051DE">
      <w:pPr>
        <w:rPr>
          <w:u w:val="single"/>
        </w:rPr>
      </w:pPr>
      <w:r w:rsidRPr="000051DE">
        <w:t>визуальная:</w:t>
      </w:r>
      <w:r>
        <w:t xml:space="preserve">  </w:t>
      </w:r>
      <w:r w:rsidRPr="000051DE">
        <w:t xml:space="preserve">  </w:t>
      </w:r>
      <w:r w:rsidRPr="000051DE">
        <w:rPr>
          <w:u w:val="single"/>
        </w:rPr>
        <w:t>нет</w:t>
      </w:r>
    </w:p>
    <w:p w:rsidR="000051DE" w:rsidRPr="000051DE" w:rsidRDefault="000051DE" w:rsidP="000051DE">
      <w:pPr>
        <w:rPr>
          <w:u w:val="single"/>
        </w:rPr>
      </w:pPr>
      <w:r w:rsidRPr="000051DE">
        <w:t xml:space="preserve">3.2.6  Перепады  высоты  на  пути:  </w:t>
      </w:r>
      <w:r w:rsidRPr="000051DE">
        <w:rPr>
          <w:u w:val="single"/>
        </w:rPr>
        <w:t>нет</w:t>
      </w:r>
    </w:p>
    <w:p w:rsidR="000051DE" w:rsidRDefault="000051DE" w:rsidP="000051DE">
      <w:r w:rsidRPr="000051DE">
        <w:t xml:space="preserve">Их  обустройство  для  инвалидов  на  коляске: </w:t>
      </w:r>
      <w:r>
        <w:t xml:space="preserve">   </w:t>
      </w:r>
      <w:r w:rsidRPr="000051DE">
        <w:t xml:space="preserve"> да, </w:t>
      </w:r>
      <w:r>
        <w:t xml:space="preserve">  </w:t>
      </w:r>
      <w:r w:rsidRPr="000051DE">
        <w:t xml:space="preserve"> нет</w:t>
      </w:r>
    </w:p>
    <w:p w:rsidR="000051DE" w:rsidRDefault="000051DE" w:rsidP="000051DE"/>
    <w:p w:rsidR="000051DE" w:rsidRDefault="00044349" w:rsidP="000051DE">
      <w:proofErr w:type="gramStart"/>
      <w:r>
        <w:t>3.3  О</w:t>
      </w:r>
      <w:r w:rsidR="000051DE" w:rsidRPr="000051DE">
        <w:t>рганизация</w:t>
      </w:r>
      <w:proofErr w:type="gramEnd"/>
      <w:r w:rsidR="000051DE" w:rsidRPr="000051DE">
        <w:t xml:space="preserve">  доступности  объекта  для  инвалидов  -  форм а  о б с л у ж и в а н и я *</w:t>
      </w:r>
    </w:p>
    <w:p w:rsidR="00044349" w:rsidRDefault="00044349" w:rsidP="000051DE"/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"/>
        <w:gridCol w:w="5430"/>
        <w:gridCol w:w="3525"/>
      </w:tblGrid>
      <w:tr w:rsidR="00044349" w:rsidTr="00044349">
        <w:trPr>
          <w:trHeight w:val="855"/>
        </w:trPr>
        <w:tc>
          <w:tcPr>
            <w:tcW w:w="345" w:type="dxa"/>
          </w:tcPr>
          <w:p w:rsidR="00044349" w:rsidRDefault="00044349" w:rsidP="000051DE">
            <w:r>
              <w:t>№</w:t>
            </w:r>
          </w:p>
        </w:tc>
        <w:tc>
          <w:tcPr>
            <w:tcW w:w="5430" w:type="dxa"/>
          </w:tcPr>
          <w:p w:rsidR="00044349" w:rsidRDefault="00044349" w:rsidP="00044349">
            <w:r>
              <w:t xml:space="preserve">       Категория  инвалидов</w:t>
            </w:r>
          </w:p>
          <w:p w:rsidR="00044349" w:rsidRDefault="00044349" w:rsidP="00044349">
            <w:r>
              <w:t xml:space="preserve">      (вид  нарушения)</w:t>
            </w:r>
          </w:p>
        </w:tc>
        <w:tc>
          <w:tcPr>
            <w:tcW w:w="3525" w:type="dxa"/>
          </w:tcPr>
          <w:p w:rsidR="00044349" w:rsidRDefault="00044349" w:rsidP="00044349">
            <w:r>
              <w:t xml:space="preserve">        Вариант организации </w:t>
            </w:r>
          </w:p>
          <w:p w:rsidR="00044349" w:rsidRDefault="00044349" w:rsidP="00044349">
            <w:r>
              <w:t xml:space="preserve">    доступности  объекта</w:t>
            </w:r>
          </w:p>
          <w:p w:rsidR="00044349" w:rsidRDefault="00044349" w:rsidP="00044349">
            <w:r>
              <w:t xml:space="preserve">     (формы  обслуживания)</w:t>
            </w:r>
          </w:p>
        </w:tc>
      </w:tr>
      <w:tr w:rsidR="00044349" w:rsidTr="00044349">
        <w:trPr>
          <w:trHeight w:val="570"/>
        </w:trPr>
        <w:tc>
          <w:tcPr>
            <w:tcW w:w="345" w:type="dxa"/>
          </w:tcPr>
          <w:p w:rsidR="00044349" w:rsidRDefault="00044349" w:rsidP="000051DE">
            <w:r>
              <w:t>1</w:t>
            </w:r>
          </w:p>
        </w:tc>
        <w:tc>
          <w:tcPr>
            <w:tcW w:w="5430" w:type="dxa"/>
          </w:tcPr>
          <w:p w:rsidR="00044349" w:rsidRDefault="00044349" w:rsidP="000051DE">
            <w:r w:rsidRPr="00044349">
              <w:t>Все  категории  инвалидов  и  1МГН</w:t>
            </w:r>
          </w:p>
        </w:tc>
        <w:tc>
          <w:tcPr>
            <w:tcW w:w="3525" w:type="dxa"/>
          </w:tcPr>
          <w:p w:rsidR="00044349" w:rsidRDefault="00044349" w:rsidP="000051DE">
            <w:r>
              <w:t>ВНД</w:t>
            </w:r>
          </w:p>
        </w:tc>
      </w:tr>
      <w:tr w:rsidR="00044349" w:rsidTr="00044349">
        <w:trPr>
          <w:trHeight w:val="570"/>
        </w:trPr>
        <w:tc>
          <w:tcPr>
            <w:tcW w:w="345" w:type="dxa"/>
          </w:tcPr>
          <w:p w:rsidR="00044349" w:rsidRDefault="00044349" w:rsidP="000051DE"/>
        </w:tc>
        <w:tc>
          <w:tcPr>
            <w:tcW w:w="5430" w:type="dxa"/>
          </w:tcPr>
          <w:p w:rsidR="00044349" w:rsidRDefault="00044349" w:rsidP="000051DE">
            <w:r>
              <w:t xml:space="preserve"> «В </w:t>
            </w:r>
            <w:r w:rsidRPr="00044349">
              <w:t>том числе инвалиды</w:t>
            </w:r>
            <w:r>
              <w:t>»</w:t>
            </w:r>
          </w:p>
        </w:tc>
        <w:tc>
          <w:tcPr>
            <w:tcW w:w="3525" w:type="dxa"/>
          </w:tcPr>
          <w:p w:rsidR="00044349" w:rsidRDefault="00044349" w:rsidP="000051DE">
            <w:r>
              <w:t>ВНД</w:t>
            </w:r>
          </w:p>
        </w:tc>
      </w:tr>
      <w:tr w:rsidR="00044349" w:rsidTr="00044349">
        <w:trPr>
          <w:trHeight w:val="525"/>
        </w:trPr>
        <w:tc>
          <w:tcPr>
            <w:tcW w:w="345" w:type="dxa"/>
          </w:tcPr>
          <w:p w:rsidR="00044349" w:rsidRDefault="00044349" w:rsidP="000051DE">
            <w:r>
              <w:t>2</w:t>
            </w:r>
          </w:p>
        </w:tc>
        <w:tc>
          <w:tcPr>
            <w:tcW w:w="5430" w:type="dxa"/>
          </w:tcPr>
          <w:p w:rsidR="00044349" w:rsidRDefault="00044349" w:rsidP="000051DE">
            <w:r w:rsidRPr="00044349">
              <w:t>передвигающиеся  на  креслах-колясках</w:t>
            </w:r>
          </w:p>
        </w:tc>
        <w:tc>
          <w:tcPr>
            <w:tcW w:w="3525" w:type="dxa"/>
          </w:tcPr>
          <w:p w:rsidR="00044349" w:rsidRDefault="00044349" w:rsidP="000051DE">
            <w:r>
              <w:t>ВНД</w:t>
            </w:r>
          </w:p>
        </w:tc>
      </w:tr>
      <w:tr w:rsidR="00044349" w:rsidTr="00044349">
        <w:trPr>
          <w:trHeight w:val="555"/>
        </w:trPr>
        <w:tc>
          <w:tcPr>
            <w:tcW w:w="345" w:type="dxa"/>
          </w:tcPr>
          <w:p w:rsidR="00044349" w:rsidRDefault="00044349" w:rsidP="000051DE">
            <w:r>
              <w:t>3</w:t>
            </w:r>
          </w:p>
        </w:tc>
        <w:tc>
          <w:tcPr>
            <w:tcW w:w="5430" w:type="dxa"/>
          </w:tcPr>
          <w:p w:rsidR="00044349" w:rsidRDefault="00044349" w:rsidP="000051DE">
            <w:r w:rsidRPr="00044349">
              <w:t>с  нарушениями  опорно-двигательного аппарата</w:t>
            </w:r>
          </w:p>
        </w:tc>
        <w:tc>
          <w:tcPr>
            <w:tcW w:w="3525" w:type="dxa"/>
          </w:tcPr>
          <w:p w:rsidR="00044349" w:rsidRDefault="00044349" w:rsidP="000051DE">
            <w:r>
              <w:t>ВНД</w:t>
            </w:r>
          </w:p>
        </w:tc>
      </w:tr>
      <w:tr w:rsidR="00044349" w:rsidTr="00044349">
        <w:trPr>
          <w:trHeight w:val="630"/>
        </w:trPr>
        <w:tc>
          <w:tcPr>
            <w:tcW w:w="345" w:type="dxa"/>
          </w:tcPr>
          <w:p w:rsidR="00044349" w:rsidRDefault="00044349" w:rsidP="000051DE">
            <w:r>
              <w:t>4</w:t>
            </w:r>
          </w:p>
        </w:tc>
        <w:tc>
          <w:tcPr>
            <w:tcW w:w="5430" w:type="dxa"/>
          </w:tcPr>
          <w:p w:rsidR="00044349" w:rsidRDefault="00044349" w:rsidP="000051DE">
            <w:r w:rsidRPr="00044349">
              <w:t>с  нарушениями  зрения</w:t>
            </w:r>
          </w:p>
        </w:tc>
        <w:tc>
          <w:tcPr>
            <w:tcW w:w="3525" w:type="dxa"/>
          </w:tcPr>
          <w:p w:rsidR="00044349" w:rsidRDefault="00044349" w:rsidP="000051DE">
            <w:r>
              <w:t>ВНД</w:t>
            </w:r>
          </w:p>
        </w:tc>
      </w:tr>
      <w:tr w:rsidR="00044349" w:rsidTr="00044349">
        <w:trPr>
          <w:trHeight w:val="675"/>
        </w:trPr>
        <w:tc>
          <w:tcPr>
            <w:tcW w:w="345" w:type="dxa"/>
          </w:tcPr>
          <w:p w:rsidR="00044349" w:rsidRDefault="00044349" w:rsidP="000051DE">
            <w:r>
              <w:t>5</w:t>
            </w:r>
          </w:p>
        </w:tc>
        <w:tc>
          <w:tcPr>
            <w:tcW w:w="5430" w:type="dxa"/>
          </w:tcPr>
          <w:p w:rsidR="00044349" w:rsidRDefault="00044349" w:rsidP="000051DE">
            <w:r w:rsidRPr="00044349">
              <w:t>с  нарушениями  слуха</w:t>
            </w:r>
          </w:p>
        </w:tc>
        <w:tc>
          <w:tcPr>
            <w:tcW w:w="3525" w:type="dxa"/>
          </w:tcPr>
          <w:p w:rsidR="00044349" w:rsidRDefault="00044349" w:rsidP="000051DE">
            <w:r>
              <w:t>ВНД</w:t>
            </w:r>
          </w:p>
        </w:tc>
      </w:tr>
      <w:tr w:rsidR="00044349" w:rsidTr="00044349">
        <w:trPr>
          <w:trHeight w:val="1140"/>
        </w:trPr>
        <w:tc>
          <w:tcPr>
            <w:tcW w:w="345" w:type="dxa"/>
          </w:tcPr>
          <w:p w:rsidR="00044349" w:rsidRDefault="00044349" w:rsidP="000051DE">
            <w:r>
              <w:t>6</w:t>
            </w:r>
          </w:p>
        </w:tc>
        <w:tc>
          <w:tcPr>
            <w:tcW w:w="5430" w:type="dxa"/>
          </w:tcPr>
          <w:p w:rsidR="00044349" w:rsidRDefault="00044349" w:rsidP="000051DE">
            <w:r w:rsidRPr="00044349">
              <w:t>с  нарушениями  умственного  развития</w:t>
            </w:r>
          </w:p>
        </w:tc>
        <w:tc>
          <w:tcPr>
            <w:tcW w:w="3525" w:type="dxa"/>
          </w:tcPr>
          <w:p w:rsidR="00044349" w:rsidRDefault="00044349" w:rsidP="000051DE">
            <w:r>
              <w:t>ВНД</w:t>
            </w:r>
          </w:p>
        </w:tc>
      </w:tr>
    </w:tbl>
    <w:p w:rsidR="00044349" w:rsidRDefault="00044349" w:rsidP="000051DE"/>
    <w:p w:rsidR="00044349" w:rsidRDefault="00044349" w:rsidP="00044349">
      <w:r>
        <w:t xml:space="preserve">*  -  </w:t>
      </w:r>
      <w:proofErr w:type="gramStart"/>
      <w:r>
        <w:t>указывается  один</w:t>
      </w:r>
      <w:proofErr w:type="gramEnd"/>
      <w:r>
        <w:t xml:space="preserve">  из  вариантов:  </w:t>
      </w:r>
      <w:r w:rsidR="00057F2B">
        <w:t>«А»,  « Б » ,  « Д У»,  « ВНД</w:t>
      </w:r>
      <w:r>
        <w:t>»</w:t>
      </w:r>
    </w:p>
    <w:p w:rsidR="00044349" w:rsidRDefault="00044349" w:rsidP="00044349">
      <w:pPr>
        <w:rPr>
          <w:b/>
        </w:rPr>
      </w:pPr>
      <w:proofErr w:type="gramStart"/>
      <w:r w:rsidRPr="00044349">
        <w:rPr>
          <w:b/>
        </w:rPr>
        <w:t>3.4  Состояние</w:t>
      </w:r>
      <w:proofErr w:type="gramEnd"/>
      <w:r w:rsidRPr="00044349">
        <w:rPr>
          <w:b/>
        </w:rPr>
        <w:t xml:space="preserve">  доступности  основных  структурно -функциональных  зон</w:t>
      </w:r>
    </w:p>
    <w:tbl>
      <w:tblPr>
        <w:tblW w:w="0" w:type="auto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  <w:gridCol w:w="4995"/>
        <w:gridCol w:w="4155"/>
      </w:tblGrid>
      <w:tr w:rsidR="00044349" w:rsidTr="00044349">
        <w:trPr>
          <w:trHeight w:val="390"/>
        </w:trPr>
        <w:tc>
          <w:tcPr>
            <w:tcW w:w="600" w:type="dxa"/>
          </w:tcPr>
          <w:p w:rsidR="00044349" w:rsidRDefault="003F1A95" w:rsidP="00044349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995" w:type="dxa"/>
          </w:tcPr>
          <w:p w:rsidR="00044349" w:rsidRDefault="00044349" w:rsidP="00044349">
            <w:pPr>
              <w:rPr>
                <w:b/>
              </w:rPr>
            </w:pPr>
            <w:r>
              <w:rPr>
                <w:b/>
              </w:rPr>
              <w:t>Основные  структурно- функциональные зоны</w:t>
            </w:r>
          </w:p>
        </w:tc>
        <w:tc>
          <w:tcPr>
            <w:tcW w:w="4155" w:type="dxa"/>
          </w:tcPr>
          <w:p w:rsidR="00044349" w:rsidRDefault="003F1A95" w:rsidP="003F1A95">
            <w:pPr>
              <w:rPr>
                <w:b/>
              </w:rPr>
            </w:pPr>
            <w:r>
              <w:rPr>
                <w:b/>
              </w:rPr>
              <w:t>Состояние  доступности,  в том числе для основных категорий для инвалидо</w:t>
            </w:r>
            <w:r w:rsidRPr="003F1A95">
              <w:rPr>
                <w:b/>
              </w:rPr>
              <w:t>в **</w:t>
            </w:r>
          </w:p>
        </w:tc>
      </w:tr>
      <w:tr w:rsidR="00044349" w:rsidTr="00044349">
        <w:trPr>
          <w:trHeight w:val="396"/>
        </w:trPr>
        <w:tc>
          <w:tcPr>
            <w:tcW w:w="600" w:type="dxa"/>
          </w:tcPr>
          <w:p w:rsidR="00044349" w:rsidRDefault="003F1A95" w:rsidP="00044349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95" w:type="dxa"/>
          </w:tcPr>
          <w:p w:rsidR="00044349" w:rsidRPr="003F1A95" w:rsidRDefault="003F1A95" w:rsidP="00044349">
            <w:r w:rsidRPr="003F1A95">
              <w:t>Территория,  прилегающая  к  зданию  (участок)</w:t>
            </w:r>
          </w:p>
        </w:tc>
        <w:tc>
          <w:tcPr>
            <w:tcW w:w="4155" w:type="dxa"/>
          </w:tcPr>
          <w:p w:rsidR="00044349" w:rsidRDefault="00044349" w:rsidP="00044349">
            <w:pPr>
              <w:rPr>
                <w:b/>
              </w:rPr>
            </w:pPr>
          </w:p>
        </w:tc>
      </w:tr>
      <w:tr w:rsidR="00044349" w:rsidTr="00044349">
        <w:trPr>
          <w:trHeight w:val="525"/>
        </w:trPr>
        <w:tc>
          <w:tcPr>
            <w:tcW w:w="600" w:type="dxa"/>
          </w:tcPr>
          <w:p w:rsidR="00044349" w:rsidRDefault="003F1A95" w:rsidP="00044349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995" w:type="dxa"/>
          </w:tcPr>
          <w:p w:rsidR="00044349" w:rsidRPr="003F1A95" w:rsidRDefault="003F1A95" w:rsidP="00044349">
            <w:r w:rsidRPr="003F1A95">
              <w:t>Вход  (входы)  в  здание</w:t>
            </w:r>
          </w:p>
        </w:tc>
        <w:tc>
          <w:tcPr>
            <w:tcW w:w="4155" w:type="dxa"/>
          </w:tcPr>
          <w:p w:rsidR="00044349" w:rsidRDefault="00044349" w:rsidP="00044349">
            <w:pPr>
              <w:rPr>
                <w:b/>
              </w:rPr>
            </w:pPr>
          </w:p>
        </w:tc>
      </w:tr>
      <w:tr w:rsidR="00044349" w:rsidTr="003F1A95">
        <w:trPr>
          <w:trHeight w:val="763"/>
        </w:trPr>
        <w:tc>
          <w:tcPr>
            <w:tcW w:w="600" w:type="dxa"/>
          </w:tcPr>
          <w:p w:rsidR="00044349" w:rsidRDefault="003F1A95" w:rsidP="0004434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95" w:type="dxa"/>
          </w:tcPr>
          <w:p w:rsidR="003F1A95" w:rsidRPr="003F1A95" w:rsidRDefault="003F1A95" w:rsidP="003F1A95">
            <w:proofErr w:type="gramStart"/>
            <w:r w:rsidRPr="003F1A95">
              <w:t>Путь  (</w:t>
            </w:r>
            <w:proofErr w:type="gramEnd"/>
            <w:r w:rsidRPr="003F1A95">
              <w:t xml:space="preserve">пути)  движения  внутри  здания  (в  т.ч. </w:t>
            </w:r>
          </w:p>
          <w:p w:rsidR="00044349" w:rsidRPr="003F1A95" w:rsidRDefault="003F1A95" w:rsidP="003F1A95">
            <w:r w:rsidRPr="003F1A95">
              <w:t>пути  эвакуации)</w:t>
            </w:r>
          </w:p>
        </w:tc>
        <w:tc>
          <w:tcPr>
            <w:tcW w:w="4155" w:type="dxa"/>
          </w:tcPr>
          <w:p w:rsidR="00044349" w:rsidRDefault="00044349" w:rsidP="00044349">
            <w:pPr>
              <w:rPr>
                <w:b/>
              </w:rPr>
            </w:pPr>
          </w:p>
        </w:tc>
      </w:tr>
      <w:tr w:rsidR="00044349" w:rsidTr="00044349">
        <w:trPr>
          <w:trHeight w:val="435"/>
        </w:trPr>
        <w:tc>
          <w:tcPr>
            <w:tcW w:w="600" w:type="dxa"/>
          </w:tcPr>
          <w:p w:rsidR="00044349" w:rsidRDefault="003F1A95" w:rsidP="0004434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995" w:type="dxa"/>
          </w:tcPr>
          <w:p w:rsidR="003F1A95" w:rsidRPr="003F1A95" w:rsidRDefault="003F1A95" w:rsidP="003F1A95">
            <w:proofErr w:type="gramStart"/>
            <w:r w:rsidRPr="003F1A95">
              <w:t>Зона  целевого</w:t>
            </w:r>
            <w:proofErr w:type="gramEnd"/>
            <w:r w:rsidRPr="003F1A95">
              <w:t xml:space="preserve">  назначения  здания  (целевого </w:t>
            </w:r>
          </w:p>
          <w:p w:rsidR="00044349" w:rsidRDefault="003F1A95" w:rsidP="003F1A95">
            <w:pPr>
              <w:rPr>
                <w:b/>
              </w:rPr>
            </w:pPr>
            <w:r w:rsidRPr="003F1A95">
              <w:t>посещения  объекта)</w:t>
            </w:r>
          </w:p>
        </w:tc>
        <w:tc>
          <w:tcPr>
            <w:tcW w:w="4155" w:type="dxa"/>
          </w:tcPr>
          <w:p w:rsidR="00044349" w:rsidRDefault="00044349" w:rsidP="00044349">
            <w:pPr>
              <w:rPr>
                <w:b/>
              </w:rPr>
            </w:pPr>
          </w:p>
        </w:tc>
      </w:tr>
      <w:tr w:rsidR="00044349" w:rsidTr="00044349">
        <w:trPr>
          <w:trHeight w:val="495"/>
        </w:trPr>
        <w:tc>
          <w:tcPr>
            <w:tcW w:w="600" w:type="dxa"/>
          </w:tcPr>
          <w:p w:rsidR="00044349" w:rsidRDefault="003F1A95" w:rsidP="0004434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995" w:type="dxa"/>
          </w:tcPr>
          <w:p w:rsidR="00044349" w:rsidRPr="003F1A95" w:rsidRDefault="003F1A95" w:rsidP="00044349">
            <w:r w:rsidRPr="003F1A95">
              <w:t>Санитарно-гигиенические  помещения</w:t>
            </w:r>
          </w:p>
        </w:tc>
        <w:tc>
          <w:tcPr>
            <w:tcW w:w="4155" w:type="dxa"/>
          </w:tcPr>
          <w:p w:rsidR="00044349" w:rsidRDefault="00044349" w:rsidP="00044349">
            <w:pPr>
              <w:rPr>
                <w:b/>
              </w:rPr>
            </w:pPr>
          </w:p>
        </w:tc>
      </w:tr>
      <w:tr w:rsidR="00044349" w:rsidTr="00044349">
        <w:trPr>
          <w:trHeight w:val="600"/>
        </w:trPr>
        <w:tc>
          <w:tcPr>
            <w:tcW w:w="600" w:type="dxa"/>
          </w:tcPr>
          <w:p w:rsidR="00044349" w:rsidRDefault="003F1A95" w:rsidP="0004434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995" w:type="dxa"/>
          </w:tcPr>
          <w:p w:rsidR="00044349" w:rsidRPr="003F1A95" w:rsidRDefault="003F1A95" w:rsidP="00044349">
            <w:r w:rsidRPr="003F1A95">
              <w:t xml:space="preserve">Система  информации  и  связи  (на  всех  зонах) </w:t>
            </w:r>
          </w:p>
        </w:tc>
        <w:tc>
          <w:tcPr>
            <w:tcW w:w="4155" w:type="dxa"/>
          </w:tcPr>
          <w:p w:rsidR="00044349" w:rsidRDefault="00044349" w:rsidP="00044349">
            <w:pPr>
              <w:rPr>
                <w:b/>
              </w:rPr>
            </w:pPr>
          </w:p>
        </w:tc>
      </w:tr>
      <w:tr w:rsidR="00044349" w:rsidTr="00044349">
        <w:trPr>
          <w:trHeight w:val="390"/>
        </w:trPr>
        <w:tc>
          <w:tcPr>
            <w:tcW w:w="600" w:type="dxa"/>
          </w:tcPr>
          <w:p w:rsidR="00044349" w:rsidRDefault="003F1A95" w:rsidP="00044349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995" w:type="dxa"/>
          </w:tcPr>
          <w:p w:rsidR="00044349" w:rsidRPr="003F1A95" w:rsidRDefault="003F1A95" w:rsidP="00044349">
            <w:r w:rsidRPr="003F1A95">
              <w:t>Пути  движения  к  объекту  (от  остановки транспорта).</w:t>
            </w:r>
          </w:p>
        </w:tc>
        <w:tc>
          <w:tcPr>
            <w:tcW w:w="4155" w:type="dxa"/>
          </w:tcPr>
          <w:p w:rsidR="00044349" w:rsidRDefault="00044349" w:rsidP="00044349">
            <w:pPr>
              <w:rPr>
                <w:b/>
              </w:rPr>
            </w:pPr>
          </w:p>
        </w:tc>
      </w:tr>
      <w:tr w:rsidR="00044349" w:rsidTr="00044349">
        <w:trPr>
          <w:trHeight w:val="555"/>
        </w:trPr>
        <w:tc>
          <w:tcPr>
            <w:tcW w:w="600" w:type="dxa"/>
          </w:tcPr>
          <w:p w:rsidR="00044349" w:rsidRDefault="00044349" w:rsidP="00044349">
            <w:pPr>
              <w:rPr>
                <w:b/>
              </w:rPr>
            </w:pPr>
          </w:p>
        </w:tc>
        <w:tc>
          <w:tcPr>
            <w:tcW w:w="4995" w:type="dxa"/>
          </w:tcPr>
          <w:p w:rsidR="00044349" w:rsidRDefault="00044349" w:rsidP="00044349">
            <w:pPr>
              <w:rPr>
                <w:b/>
              </w:rPr>
            </w:pPr>
          </w:p>
        </w:tc>
        <w:tc>
          <w:tcPr>
            <w:tcW w:w="4155" w:type="dxa"/>
          </w:tcPr>
          <w:p w:rsidR="00044349" w:rsidRDefault="00044349" w:rsidP="00044349">
            <w:pPr>
              <w:rPr>
                <w:b/>
              </w:rPr>
            </w:pPr>
          </w:p>
        </w:tc>
      </w:tr>
    </w:tbl>
    <w:p w:rsidR="00044349" w:rsidRDefault="00044349" w:rsidP="00044349">
      <w:pPr>
        <w:rPr>
          <w:b/>
        </w:rPr>
      </w:pPr>
    </w:p>
    <w:p w:rsidR="003F1A95" w:rsidRPr="003F1A95" w:rsidRDefault="003F1A95" w:rsidP="003F1A95">
      <w:pPr>
        <w:rPr>
          <w:b/>
        </w:rPr>
      </w:pPr>
      <w:r w:rsidRPr="003F1A95">
        <w:rPr>
          <w:b/>
        </w:rPr>
        <w:t xml:space="preserve">* </w:t>
      </w:r>
      <w:proofErr w:type="gramStart"/>
      <w:r w:rsidRPr="003F1A95">
        <w:rPr>
          <w:b/>
        </w:rPr>
        <w:t>*  Указывается</w:t>
      </w:r>
      <w:proofErr w:type="gramEnd"/>
      <w:r w:rsidRPr="003F1A95">
        <w:rPr>
          <w:b/>
        </w:rPr>
        <w:t xml:space="preserve">:  Д П -В  -  доступно  полностью  всем;  </w:t>
      </w:r>
      <w:proofErr w:type="spellStart"/>
      <w:r w:rsidRPr="003F1A95">
        <w:rPr>
          <w:b/>
        </w:rPr>
        <w:t>дп</w:t>
      </w:r>
      <w:proofErr w:type="spellEnd"/>
      <w:r w:rsidRPr="003F1A95">
        <w:rPr>
          <w:b/>
        </w:rPr>
        <w:t xml:space="preserve">-и  (к, О,  С,  Г,  У)  -  доступно </w:t>
      </w:r>
    </w:p>
    <w:p w:rsidR="003F1A95" w:rsidRPr="003F1A95" w:rsidRDefault="003F1A95" w:rsidP="003F1A95">
      <w:pPr>
        <w:rPr>
          <w:b/>
        </w:rPr>
      </w:pPr>
      <w:r w:rsidRPr="003F1A95">
        <w:rPr>
          <w:b/>
        </w:rPr>
        <w:t xml:space="preserve">полностью  избирательно  (указать  категории  инвалидов);  Д Ч-В  -  доступно  частично </w:t>
      </w:r>
    </w:p>
    <w:p w:rsidR="003F1A95" w:rsidRPr="003F1A95" w:rsidRDefault="003F1A95" w:rsidP="003F1A95">
      <w:pPr>
        <w:rPr>
          <w:b/>
        </w:rPr>
      </w:pPr>
      <w:proofErr w:type="gramStart"/>
      <w:r w:rsidRPr="003F1A95">
        <w:rPr>
          <w:b/>
        </w:rPr>
        <w:t>всем;  Д</w:t>
      </w:r>
      <w:proofErr w:type="gramEnd"/>
      <w:r w:rsidRPr="003F1A95">
        <w:rPr>
          <w:b/>
        </w:rPr>
        <w:t xml:space="preserve"> Ч-и  (К,  О,  С,  Г,  У)  -  доступно  частично  избирательно  (указать  категории </w:t>
      </w:r>
    </w:p>
    <w:p w:rsidR="003F1A95" w:rsidRPr="003F1A95" w:rsidRDefault="003F1A95" w:rsidP="003F1A95">
      <w:pPr>
        <w:rPr>
          <w:b/>
        </w:rPr>
      </w:pPr>
      <w:r w:rsidRPr="003F1A95">
        <w:rPr>
          <w:b/>
        </w:rPr>
        <w:t>инвалидов);  ДУ  -  доступно  условно,  ВНД  -  временно  недоступно</w:t>
      </w:r>
    </w:p>
    <w:p w:rsidR="003F1A95" w:rsidRPr="003F1A95" w:rsidRDefault="003F1A95" w:rsidP="003F1A95">
      <w:pPr>
        <w:rPr>
          <w:b/>
        </w:rPr>
      </w:pPr>
      <w:r w:rsidRPr="003F1A95">
        <w:rPr>
          <w:b/>
        </w:rPr>
        <w:t xml:space="preserve">3.5.  </w:t>
      </w:r>
      <w:proofErr w:type="gramStart"/>
      <w:r w:rsidRPr="003F1A95">
        <w:rPr>
          <w:b/>
        </w:rPr>
        <w:t>ИТОГОВОЕ  ЗАКЛЮЧЕНИ</w:t>
      </w:r>
      <w:r>
        <w:rPr>
          <w:b/>
        </w:rPr>
        <w:t>Е</w:t>
      </w:r>
      <w:proofErr w:type="gramEnd"/>
      <w:r>
        <w:rPr>
          <w:b/>
        </w:rPr>
        <w:t xml:space="preserve">  о  состоянии  доступности  ОСИ : МКДОУ  «Детский  сад </w:t>
      </w:r>
    </w:p>
    <w:p w:rsidR="003F1A95" w:rsidRPr="003F1A95" w:rsidRDefault="003F1A95" w:rsidP="003F1A95">
      <w:pPr>
        <w:rPr>
          <w:b/>
        </w:rPr>
      </w:pPr>
      <w:r>
        <w:rPr>
          <w:b/>
        </w:rPr>
        <w:t>« Солнышко</w:t>
      </w:r>
      <w:r w:rsidRPr="003F1A95">
        <w:rPr>
          <w:b/>
        </w:rPr>
        <w:t xml:space="preserve"> »  временно  недоступно</w:t>
      </w:r>
    </w:p>
    <w:p w:rsidR="003F1A95" w:rsidRPr="003F1A95" w:rsidRDefault="003F1A95" w:rsidP="003F1A95">
      <w:pPr>
        <w:rPr>
          <w:b/>
        </w:rPr>
      </w:pPr>
      <w:r>
        <w:rPr>
          <w:b/>
        </w:rPr>
        <w:t xml:space="preserve">                                    </w:t>
      </w:r>
      <w:r w:rsidRPr="003F1A95">
        <w:rPr>
          <w:b/>
        </w:rPr>
        <w:t>4.  Управленческое  решение</w:t>
      </w:r>
    </w:p>
    <w:p w:rsidR="003F1A95" w:rsidRDefault="003F1A95" w:rsidP="003F1A95">
      <w:pPr>
        <w:ind w:left="501"/>
        <w:rPr>
          <w:b/>
        </w:rPr>
      </w:pPr>
      <w:r w:rsidRPr="003F1A95">
        <w:rPr>
          <w:b/>
        </w:rPr>
        <w:t>4.1.  Рекомендации по адаптации основных структурных элементов объекта</w:t>
      </w:r>
    </w:p>
    <w:tbl>
      <w:tblPr>
        <w:tblW w:w="9975" w:type="dxa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7"/>
        <w:gridCol w:w="4695"/>
        <w:gridCol w:w="4563"/>
      </w:tblGrid>
      <w:tr w:rsidR="003F1A95" w:rsidTr="003F1A95">
        <w:trPr>
          <w:trHeight w:val="576"/>
        </w:trPr>
        <w:tc>
          <w:tcPr>
            <w:tcW w:w="717" w:type="dxa"/>
          </w:tcPr>
          <w:p w:rsidR="003F1A95" w:rsidRDefault="003F1A95" w:rsidP="003F1A95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695" w:type="dxa"/>
          </w:tcPr>
          <w:p w:rsidR="003F1A95" w:rsidRPr="003F1A95" w:rsidRDefault="003F1A95" w:rsidP="003F1A95">
            <w:r>
              <w:t xml:space="preserve">Основные  структурно- ф </w:t>
            </w:r>
            <w:proofErr w:type="spellStart"/>
            <w:r>
              <w:t>ункциональные</w:t>
            </w:r>
            <w:proofErr w:type="spellEnd"/>
            <w:r>
              <w:t xml:space="preserve">  зоны  объекта</w:t>
            </w:r>
          </w:p>
        </w:tc>
        <w:tc>
          <w:tcPr>
            <w:tcW w:w="4563" w:type="dxa"/>
          </w:tcPr>
          <w:p w:rsidR="003F1A95" w:rsidRDefault="003F1A95" w:rsidP="003F1A95">
            <w:r>
              <w:t>Рекомендации  по  адаптации</w:t>
            </w:r>
            <w:r w:rsidR="005F7E6C">
              <w:t xml:space="preserve"> </w:t>
            </w:r>
            <w:r>
              <w:t>объекта  (вид</w:t>
            </w:r>
          </w:p>
          <w:p w:rsidR="003F1A95" w:rsidRPr="003F1A95" w:rsidRDefault="003F1A95" w:rsidP="003F1A95">
            <w:r>
              <w:t xml:space="preserve"> работы</w:t>
            </w:r>
            <w:r w:rsidRPr="003F1A95">
              <w:t xml:space="preserve"> )*</w:t>
            </w:r>
          </w:p>
        </w:tc>
      </w:tr>
      <w:tr w:rsidR="003F1A95" w:rsidTr="003F1A95">
        <w:trPr>
          <w:trHeight w:val="450"/>
        </w:trPr>
        <w:tc>
          <w:tcPr>
            <w:tcW w:w="717" w:type="dxa"/>
          </w:tcPr>
          <w:p w:rsidR="003F1A95" w:rsidRDefault="003F1A95" w:rsidP="003F1A95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695" w:type="dxa"/>
          </w:tcPr>
          <w:p w:rsidR="003F1A95" w:rsidRPr="005C4B47" w:rsidRDefault="005C4B47" w:rsidP="003F1A95">
            <w:r w:rsidRPr="005C4B47">
              <w:t>Территория,  прилегающая  к  зданию  (участок)</w:t>
            </w:r>
          </w:p>
        </w:tc>
        <w:tc>
          <w:tcPr>
            <w:tcW w:w="4563" w:type="dxa"/>
          </w:tcPr>
          <w:p w:rsidR="003F1A95" w:rsidRPr="005C4B47" w:rsidRDefault="00057F2B" w:rsidP="003F1A95">
            <w:r w:rsidRPr="00057F2B">
              <w:t>Индивидуальное  решение  с TCP</w:t>
            </w:r>
          </w:p>
        </w:tc>
      </w:tr>
      <w:tr w:rsidR="003F1A95" w:rsidTr="003F1A95">
        <w:trPr>
          <w:trHeight w:val="540"/>
        </w:trPr>
        <w:tc>
          <w:tcPr>
            <w:tcW w:w="717" w:type="dxa"/>
          </w:tcPr>
          <w:p w:rsidR="003F1A95" w:rsidRDefault="003F1A95" w:rsidP="003F1A9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695" w:type="dxa"/>
          </w:tcPr>
          <w:p w:rsidR="003F1A95" w:rsidRPr="005C4B47" w:rsidRDefault="005C4B47" w:rsidP="005C4B47">
            <w:r>
              <w:t>Путь  (пути)  движения  внутри  здания  (в  т.ч.  пути  эвакуации)</w:t>
            </w:r>
          </w:p>
        </w:tc>
        <w:tc>
          <w:tcPr>
            <w:tcW w:w="4563" w:type="dxa"/>
          </w:tcPr>
          <w:p w:rsidR="003F1A95" w:rsidRPr="005C4B47" w:rsidRDefault="00057F2B" w:rsidP="003F1A95">
            <w:r w:rsidRPr="00057F2B">
              <w:t>Индивидуальное  решение  с TCP</w:t>
            </w:r>
          </w:p>
        </w:tc>
      </w:tr>
      <w:tr w:rsidR="003F1A95" w:rsidTr="003F1A95">
        <w:trPr>
          <w:trHeight w:val="435"/>
        </w:trPr>
        <w:tc>
          <w:tcPr>
            <w:tcW w:w="717" w:type="dxa"/>
          </w:tcPr>
          <w:p w:rsidR="003F1A95" w:rsidRDefault="003F1A95" w:rsidP="003F1A95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695" w:type="dxa"/>
          </w:tcPr>
          <w:p w:rsidR="005C4B47" w:rsidRDefault="005C4B47" w:rsidP="005C4B47">
            <w:proofErr w:type="gramStart"/>
            <w:r>
              <w:t>Зона  целевого</w:t>
            </w:r>
            <w:proofErr w:type="gramEnd"/>
            <w:r>
              <w:t xml:space="preserve">  назначения  здания  (ц елевого </w:t>
            </w:r>
          </w:p>
          <w:p w:rsidR="003F1A95" w:rsidRPr="005C4B47" w:rsidRDefault="00057F2B" w:rsidP="00057F2B">
            <w:proofErr w:type="spellStart"/>
            <w:r>
              <w:t>посещ</w:t>
            </w:r>
            <w:proofErr w:type="spellEnd"/>
            <w:r>
              <w:t xml:space="preserve"> </w:t>
            </w:r>
            <w:proofErr w:type="spellStart"/>
            <w:r>
              <w:t>ения</w:t>
            </w:r>
            <w:proofErr w:type="spellEnd"/>
            <w:r>
              <w:t xml:space="preserve">  об</w:t>
            </w:r>
            <w:r w:rsidR="005C4B47">
              <w:t>ъекта)</w:t>
            </w:r>
          </w:p>
        </w:tc>
        <w:tc>
          <w:tcPr>
            <w:tcW w:w="4563" w:type="dxa"/>
          </w:tcPr>
          <w:p w:rsidR="003F1A95" w:rsidRPr="005C4B47" w:rsidRDefault="00057F2B" w:rsidP="003F1A95">
            <w:r w:rsidRPr="00057F2B">
              <w:t>Индивидуальное  решение  с TCP</w:t>
            </w:r>
          </w:p>
        </w:tc>
      </w:tr>
      <w:tr w:rsidR="003F1A95" w:rsidTr="003F1A95">
        <w:trPr>
          <w:trHeight w:val="390"/>
        </w:trPr>
        <w:tc>
          <w:tcPr>
            <w:tcW w:w="717" w:type="dxa"/>
          </w:tcPr>
          <w:p w:rsidR="003F1A95" w:rsidRDefault="003F1A95" w:rsidP="003F1A95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695" w:type="dxa"/>
          </w:tcPr>
          <w:p w:rsidR="003F1A95" w:rsidRPr="005C4B47" w:rsidRDefault="00057F2B" w:rsidP="003F1A95">
            <w:r w:rsidRPr="00057F2B">
              <w:t>Санитарно-гигиенические  помещения</w:t>
            </w:r>
          </w:p>
        </w:tc>
        <w:tc>
          <w:tcPr>
            <w:tcW w:w="4563" w:type="dxa"/>
          </w:tcPr>
          <w:p w:rsidR="003F1A95" w:rsidRPr="005C4B47" w:rsidRDefault="00057F2B" w:rsidP="003F1A95">
            <w:r w:rsidRPr="00057F2B">
              <w:t>Индивидуальное  решение  с TCP</w:t>
            </w:r>
          </w:p>
        </w:tc>
      </w:tr>
      <w:tr w:rsidR="003F1A95" w:rsidTr="003F1A95">
        <w:trPr>
          <w:trHeight w:val="345"/>
        </w:trPr>
        <w:tc>
          <w:tcPr>
            <w:tcW w:w="717" w:type="dxa"/>
          </w:tcPr>
          <w:p w:rsidR="003F1A95" w:rsidRDefault="003F1A95" w:rsidP="003F1A95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695" w:type="dxa"/>
          </w:tcPr>
          <w:p w:rsidR="003F1A95" w:rsidRPr="005C4B47" w:rsidRDefault="00057F2B" w:rsidP="003F1A95">
            <w:r w:rsidRPr="00057F2B">
              <w:t>Система  информации  на  объекте  (на  всех  зонах)</w:t>
            </w:r>
          </w:p>
        </w:tc>
        <w:tc>
          <w:tcPr>
            <w:tcW w:w="4563" w:type="dxa"/>
          </w:tcPr>
          <w:p w:rsidR="003F1A95" w:rsidRPr="005C4B47" w:rsidRDefault="00057F2B" w:rsidP="003F1A95">
            <w:r w:rsidRPr="00057F2B">
              <w:t>Индивидуальное  решение  с TCP</w:t>
            </w:r>
          </w:p>
        </w:tc>
      </w:tr>
      <w:tr w:rsidR="003F1A95" w:rsidTr="003F1A95">
        <w:trPr>
          <w:trHeight w:val="435"/>
        </w:trPr>
        <w:tc>
          <w:tcPr>
            <w:tcW w:w="717" w:type="dxa"/>
          </w:tcPr>
          <w:p w:rsidR="003F1A95" w:rsidRDefault="003F1A95" w:rsidP="003F1A95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695" w:type="dxa"/>
          </w:tcPr>
          <w:p w:rsidR="003F1A95" w:rsidRPr="005C4B47" w:rsidRDefault="00057F2B" w:rsidP="003F1A95">
            <w:r w:rsidRPr="00057F2B">
              <w:t>Вход  (входы)  в  здание</w:t>
            </w:r>
          </w:p>
        </w:tc>
        <w:tc>
          <w:tcPr>
            <w:tcW w:w="4563" w:type="dxa"/>
          </w:tcPr>
          <w:p w:rsidR="003F1A95" w:rsidRPr="005C4B47" w:rsidRDefault="00057F2B" w:rsidP="003F1A95">
            <w:r w:rsidRPr="00057F2B">
              <w:t>Индивидуальное  решение  с TCP</w:t>
            </w:r>
          </w:p>
        </w:tc>
      </w:tr>
      <w:tr w:rsidR="003F1A95" w:rsidTr="003F1A95">
        <w:trPr>
          <w:trHeight w:val="240"/>
        </w:trPr>
        <w:tc>
          <w:tcPr>
            <w:tcW w:w="717" w:type="dxa"/>
          </w:tcPr>
          <w:p w:rsidR="003F1A95" w:rsidRDefault="003F1A95" w:rsidP="003F1A95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695" w:type="dxa"/>
          </w:tcPr>
          <w:p w:rsidR="003F1A95" w:rsidRPr="005C4B47" w:rsidRDefault="00057F2B" w:rsidP="003F1A95">
            <w:r w:rsidRPr="00057F2B">
              <w:t>Пути  движения  к  объекту  (от  остановки  транспорта</w:t>
            </w:r>
          </w:p>
        </w:tc>
        <w:tc>
          <w:tcPr>
            <w:tcW w:w="4563" w:type="dxa"/>
          </w:tcPr>
          <w:p w:rsidR="003F1A95" w:rsidRPr="005C4B47" w:rsidRDefault="00057F2B" w:rsidP="003F1A95">
            <w:r w:rsidRPr="00057F2B">
              <w:t>Индивидуальное  решение  с TCP</w:t>
            </w:r>
          </w:p>
        </w:tc>
      </w:tr>
      <w:tr w:rsidR="003F1A95" w:rsidTr="003F1A95">
        <w:trPr>
          <w:trHeight w:val="270"/>
        </w:trPr>
        <w:tc>
          <w:tcPr>
            <w:tcW w:w="717" w:type="dxa"/>
          </w:tcPr>
          <w:p w:rsidR="003F1A95" w:rsidRDefault="003F1A95" w:rsidP="003F1A95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695" w:type="dxa"/>
          </w:tcPr>
          <w:p w:rsidR="003F1A95" w:rsidRPr="00057F2B" w:rsidRDefault="00057F2B" w:rsidP="003F1A95">
            <w:r w:rsidRPr="00057F2B">
              <w:t>Все  зоны  и  участки</w:t>
            </w:r>
          </w:p>
        </w:tc>
        <w:tc>
          <w:tcPr>
            <w:tcW w:w="4563" w:type="dxa"/>
          </w:tcPr>
          <w:p w:rsidR="003F1A95" w:rsidRDefault="003F1A95" w:rsidP="003F1A95">
            <w:pPr>
              <w:rPr>
                <w:b/>
              </w:rPr>
            </w:pPr>
          </w:p>
        </w:tc>
      </w:tr>
    </w:tbl>
    <w:p w:rsidR="003F1A95" w:rsidRDefault="003F1A95" w:rsidP="00044349">
      <w:pPr>
        <w:rPr>
          <w:b/>
        </w:rPr>
      </w:pPr>
    </w:p>
    <w:p w:rsidR="003F1A95" w:rsidRPr="003F1A95" w:rsidRDefault="003F1A95" w:rsidP="003F1A95">
      <w:pPr>
        <w:rPr>
          <w:b/>
        </w:rPr>
      </w:pPr>
      <w:r w:rsidRPr="003F1A95">
        <w:rPr>
          <w:b/>
        </w:rPr>
        <w:t>4.1.  Рекомендации  по  адаптации  основных  структурных элементов  объекта</w:t>
      </w:r>
    </w:p>
    <w:p w:rsidR="003F1A95" w:rsidRPr="003F1A95" w:rsidRDefault="003F1A95" w:rsidP="003F1A95">
      <w:r w:rsidRPr="003F1A95">
        <w:t xml:space="preserve">*-  </w:t>
      </w:r>
      <w:proofErr w:type="gramStart"/>
      <w:r w:rsidRPr="003F1A95">
        <w:t>указывается  один</w:t>
      </w:r>
      <w:proofErr w:type="gramEnd"/>
      <w:r w:rsidRPr="003F1A95">
        <w:t xml:space="preserve">  из  вариантов  (видов  работ):  не  нуждается;  ремонт  (текущий, </w:t>
      </w:r>
    </w:p>
    <w:p w:rsidR="003F1A95" w:rsidRPr="003F1A95" w:rsidRDefault="003F1A95" w:rsidP="003F1A95">
      <w:r w:rsidRPr="003F1A95">
        <w:t>капитальный</w:t>
      </w:r>
      <w:proofErr w:type="gramStart"/>
      <w:r w:rsidRPr="003F1A95">
        <w:t>);  индивидуальное</w:t>
      </w:r>
      <w:proofErr w:type="gramEnd"/>
      <w:r w:rsidRPr="003F1A95">
        <w:t xml:space="preserve">  решение  с  TCP;  технические  решения  невозможны  - </w:t>
      </w:r>
    </w:p>
    <w:p w:rsidR="003F1A95" w:rsidRPr="003F1A95" w:rsidRDefault="003F1A95" w:rsidP="003F1A95">
      <w:r w:rsidRPr="003F1A95">
        <w:t>организация  альтернативной  формы  обслуживания</w:t>
      </w:r>
    </w:p>
    <w:p w:rsidR="003F1A95" w:rsidRPr="003F1A95" w:rsidRDefault="003F1A95" w:rsidP="003F1A95">
      <w:r w:rsidRPr="003F1A95">
        <w:t xml:space="preserve">4.2.  </w:t>
      </w:r>
      <w:proofErr w:type="gramStart"/>
      <w:r w:rsidRPr="003F1A95">
        <w:t>Период  проведения</w:t>
      </w:r>
      <w:proofErr w:type="gramEnd"/>
      <w:r w:rsidRPr="003F1A95">
        <w:t xml:space="preserve">  р а б о т ___ 2019  -  2023г.________________</w:t>
      </w:r>
    </w:p>
    <w:p w:rsidR="003F1A95" w:rsidRPr="003F1A95" w:rsidRDefault="003F1A95" w:rsidP="003F1A95">
      <w:proofErr w:type="gramStart"/>
      <w:r w:rsidRPr="003F1A95">
        <w:t>в  рамках</w:t>
      </w:r>
      <w:proofErr w:type="gramEnd"/>
      <w:r w:rsidRPr="003F1A95">
        <w:t xml:space="preserve">  исполнения  . _____ по  плану</w:t>
      </w:r>
    </w:p>
    <w:p w:rsidR="003F1A95" w:rsidRPr="003F1A95" w:rsidRDefault="003F1A95" w:rsidP="003F1A95">
      <w:r w:rsidRPr="003F1A95">
        <w:t>(указывается  наименование документа:  программы,  плана)</w:t>
      </w:r>
    </w:p>
    <w:p w:rsidR="003F1A95" w:rsidRPr="003F1A95" w:rsidRDefault="003F1A95" w:rsidP="003F1A95">
      <w:proofErr w:type="gramStart"/>
      <w:r w:rsidRPr="003F1A95">
        <w:t>4.3  Ожидаемый</w:t>
      </w:r>
      <w:proofErr w:type="gramEnd"/>
      <w:r w:rsidRPr="003F1A95">
        <w:t xml:space="preserve">  результат  (по  состоянию  доступности)  после  выполнения  работ  по </w:t>
      </w:r>
    </w:p>
    <w:p w:rsidR="003F1A95" w:rsidRPr="003F1A95" w:rsidRDefault="003F1A95" w:rsidP="003F1A95">
      <w:r w:rsidRPr="003F1A95">
        <w:t>адаптации __ доступность  1  этаж а  и  территории  для  инвалидов</w:t>
      </w:r>
    </w:p>
    <w:p w:rsidR="003F1A95" w:rsidRPr="003F1A95" w:rsidRDefault="003F1A95" w:rsidP="003F1A95">
      <w:r w:rsidRPr="003F1A95">
        <w:t xml:space="preserve">Оценка  результата  исполнения  программы,  плана  (по  состоянию доступности) </w:t>
      </w:r>
    </w:p>
    <w:p w:rsidR="003F1A95" w:rsidRPr="003F1A95" w:rsidRDefault="003F1A95" w:rsidP="003F1A95">
      <w:proofErr w:type="gramStart"/>
      <w:r w:rsidRPr="003F1A95">
        <w:t>Доступно  частично</w:t>
      </w:r>
      <w:proofErr w:type="gramEnd"/>
      <w:r w:rsidRPr="003F1A95">
        <w:t xml:space="preserve">  избирательно  (С,Г,У)</w:t>
      </w:r>
    </w:p>
    <w:p w:rsidR="003F1A95" w:rsidRPr="003F1A95" w:rsidRDefault="003F1A95" w:rsidP="003F1A95">
      <w:r w:rsidRPr="003F1A95">
        <w:t xml:space="preserve">4.4.  </w:t>
      </w:r>
      <w:proofErr w:type="gramStart"/>
      <w:r w:rsidRPr="003F1A95">
        <w:t>Для  принятия</w:t>
      </w:r>
      <w:proofErr w:type="gramEnd"/>
      <w:r w:rsidRPr="003F1A95">
        <w:t xml:space="preserve">  решения  требуется,  (нужное  подчеркнуть):</w:t>
      </w:r>
    </w:p>
    <w:p w:rsidR="003F1A95" w:rsidRPr="003F1A95" w:rsidRDefault="003F1A95" w:rsidP="003F1A95">
      <w:r w:rsidRPr="003F1A95">
        <w:t>Согласование</w:t>
      </w:r>
    </w:p>
    <w:p w:rsidR="003F1A95" w:rsidRPr="003F1A95" w:rsidRDefault="003F1A95" w:rsidP="003F1A95">
      <w:r w:rsidRPr="003F1A95">
        <w:t xml:space="preserve">Имеется  заключение  уполномоченной  организации  о  состоянии  доступности  объекта </w:t>
      </w:r>
    </w:p>
    <w:p w:rsidR="003F1A95" w:rsidRPr="003F1A95" w:rsidRDefault="003F1A95" w:rsidP="003F1A95">
      <w:r w:rsidRPr="003F1A95">
        <w:t xml:space="preserve">{наименование </w:t>
      </w:r>
      <w:proofErr w:type="gramStart"/>
      <w:r w:rsidRPr="003F1A95">
        <w:t>документа  и</w:t>
      </w:r>
      <w:proofErr w:type="gramEnd"/>
      <w:r w:rsidRPr="003F1A95">
        <w:t xml:space="preserve">  выдавшей  его  организации, дата), прилагается</w:t>
      </w:r>
    </w:p>
    <w:p w:rsidR="003F1A95" w:rsidRPr="003F1A95" w:rsidRDefault="003F1A95" w:rsidP="003F1A95">
      <w:r w:rsidRPr="003F1A95">
        <w:t>_____________________ Нет____________ ____________</w:t>
      </w:r>
    </w:p>
    <w:p w:rsidR="003F1A95" w:rsidRPr="003F1A95" w:rsidRDefault="003F1A95" w:rsidP="003F1A95">
      <w:r w:rsidRPr="003F1A95">
        <w:t xml:space="preserve">4.5.  Информация  размещена  (обновлена)  на  Карте доступности  субъекта </w:t>
      </w:r>
    </w:p>
    <w:p w:rsidR="003F1A95" w:rsidRPr="003F1A95" w:rsidRDefault="003F1A95" w:rsidP="003F1A95">
      <w:r w:rsidRPr="003F1A95">
        <w:t>РФ  дата  _ 2 б .02.2019г.</w:t>
      </w:r>
    </w:p>
    <w:p w:rsidR="003F1A95" w:rsidRPr="005F7E6C" w:rsidRDefault="005F7E6C" w:rsidP="003F1A95">
      <w:pPr>
        <w:rPr>
          <w:u w:val="single"/>
        </w:rPr>
      </w:pPr>
      <w:r w:rsidRPr="003F1A95">
        <w:t>Р</w:t>
      </w:r>
      <w:r w:rsidR="003F1A95" w:rsidRPr="003F1A95">
        <w:t>азмещена</w:t>
      </w:r>
      <w:r>
        <w:t xml:space="preserve">       </w:t>
      </w:r>
      <w:r w:rsidR="003F1A95" w:rsidRPr="003F1A95">
        <w:t xml:space="preserve"> </w:t>
      </w:r>
      <w:r w:rsidR="003F1A95" w:rsidRPr="005F7E6C">
        <w:rPr>
          <w:u w:val="single"/>
        </w:rPr>
        <w:t>https://d</w:t>
      </w:r>
      <w:r w:rsidRPr="005F7E6C">
        <w:rPr>
          <w:u w:val="single"/>
        </w:rPr>
        <w:t>ag-l-rom.tvoysadik.ru</w:t>
      </w:r>
    </w:p>
    <w:p w:rsidR="003F1A95" w:rsidRPr="003F1A95" w:rsidRDefault="005F7E6C" w:rsidP="003F1A95">
      <w:r>
        <w:t xml:space="preserve">                        </w:t>
      </w:r>
      <w:r w:rsidR="003F1A95" w:rsidRPr="003F1A95">
        <w:t>(наименование  сайта,  портала)</w:t>
      </w:r>
    </w:p>
    <w:p w:rsidR="003F1A95" w:rsidRPr="003F1A95" w:rsidRDefault="003F1A95"/>
    <w:sectPr w:rsidR="003F1A95" w:rsidRPr="003F1A95" w:rsidSect="00BC5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C0E7E"/>
    <w:rsid w:val="000051DE"/>
    <w:rsid w:val="00044349"/>
    <w:rsid w:val="00057F2B"/>
    <w:rsid w:val="00116680"/>
    <w:rsid w:val="002D1F92"/>
    <w:rsid w:val="003F1A95"/>
    <w:rsid w:val="005C4B47"/>
    <w:rsid w:val="005F7E6C"/>
    <w:rsid w:val="00801409"/>
    <w:rsid w:val="008C0E7E"/>
    <w:rsid w:val="009A2205"/>
    <w:rsid w:val="00BC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E3644"/>
  <w15:docId w15:val="{6FB25DBC-8A72-44FF-8A3D-FF8FDDD7B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F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1F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EA754-F7CF-449B-BEAC-214091D8E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2019-03-11T07:03:00Z</cp:lastPrinted>
  <dcterms:created xsi:type="dcterms:W3CDTF">2019-03-10T07:37:00Z</dcterms:created>
  <dcterms:modified xsi:type="dcterms:W3CDTF">2019-03-11T07:09:00Z</dcterms:modified>
</cp:coreProperties>
</file>